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143" w:rsidRDefault="006E2143" w:rsidP="006E214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6E2143">
        <w:rPr>
          <w:rFonts w:ascii="宋体" w:eastAsia="宋体" w:hAnsi="宋体" w:hint="eastAsia"/>
          <w:b/>
          <w:bCs/>
          <w:sz w:val="30"/>
          <w:szCs w:val="30"/>
        </w:rPr>
        <w:t>海南医学院第一附属医院医保慢病药物网上配送流程</w:t>
      </w:r>
    </w:p>
    <w:p w:rsidR="006E2143" w:rsidRDefault="006E2143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第一步：关注</w:t>
      </w:r>
      <w:r w:rsidR="00BD0EEA">
        <w:rPr>
          <w:rFonts w:ascii="宋体" w:eastAsia="宋体" w:hAnsi="宋体" w:hint="eastAsia"/>
          <w:sz w:val="24"/>
          <w:szCs w:val="24"/>
        </w:rPr>
        <w:t>公众号“海南医学院第一附属医院”</w:t>
      </w:r>
      <w:r w:rsidR="000C21B0">
        <w:rPr>
          <w:rFonts w:ascii="宋体" w:eastAsia="宋体" w:hAnsi="宋体" w:hint="eastAsia"/>
          <w:sz w:val="24"/>
          <w:szCs w:val="24"/>
        </w:rPr>
        <w:t>。</w:t>
      </w:r>
    </w:p>
    <w:p w:rsidR="00BD0EEA" w:rsidRDefault="00BD0EEA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242457" cy="2317886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众号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95"/>
                    <a:stretch/>
                  </pic:blipFill>
                  <pic:spPr bwMode="auto">
                    <a:xfrm>
                      <a:off x="0" y="0"/>
                      <a:ext cx="2247178" cy="232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143" w:rsidRDefault="006E2143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第二步：点击底栏菜单中的“</w:t>
      </w:r>
      <w:r w:rsidR="000C21B0">
        <w:rPr>
          <w:rFonts w:ascii="宋体" w:eastAsia="宋体" w:hAnsi="宋体" w:hint="eastAsia"/>
          <w:sz w:val="24"/>
          <w:szCs w:val="24"/>
        </w:rPr>
        <w:t>互动</w:t>
      </w:r>
      <w:r>
        <w:rPr>
          <w:rFonts w:ascii="宋体" w:eastAsia="宋体" w:hAnsi="宋体" w:hint="eastAsia"/>
          <w:sz w:val="24"/>
          <w:szCs w:val="24"/>
        </w:rPr>
        <w:t>”，选择“</w:t>
      </w:r>
      <w:r w:rsidR="000C21B0">
        <w:rPr>
          <w:rFonts w:ascii="宋体" w:eastAsia="宋体" w:hAnsi="宋体" w:hint="eastAsia"/>
          <w:sz w:val="24"/>
          <w:szCs w:val="24"/>
        </w:rPr>
        <w:t>我的信息</w:t>
      </w:r>
      <w:r>
        <w:rPr>
          <w:rFonts w:ascii="宋体" w:eastAsia="宋体" w:hAnsi="宋体" w:hint="eastAsia"/>
          <w:sz w:val="24"/>
          <w:szCs w:val="24"/>
        </w:rPr>
        <w:t>”</w:t>
      </w:r>
      <w:r w:rsidR="000C21B0">
        <w:rPr>
          <w:rFonts w:ascii="宋体" w:eastAsia="宋体" w:hAnsi="宋体" w:hint="eastAsia"/>
          <w:sz w:val="24"/>
          <w:szCs w:val="24"/>
        </w:rPr>
        <w:t>-“添加病历号”，</w:t>
      </w:r>
      <w:r w:rsidR="0008302B">
        <w:rPr>
          <w:rFonts w:ascii="宋体" w:eastAsia="宋体" w:hAnsi="宋体" w:hint="eastAsia"/>
          <w:sz w:val="24"/>
          <w:szCs w:val="24"/>
        </w:rPr>
        <w:t>填写</w:t>
      </w:r>
      <w:r w:rsidR="000C21B0">
        <w:rPr>
          <w:rFonts w:ascii="宋体" w:eastAsia="宋体" w:hAnsi="宋体" w:hint="eastAsia"/>
          <w:sz w:val="24"/>
          <w:szCs w:val="24"/>
        </w:rPr>
        <w:t>慢病患者信息（注意：病历号应填写上月慢病患者就医时的病历号），点击“确定”后返回主界面。如已有上月慢病患者的挂号信息，则直接进入第三步。</w:t>
      </w:r>
    </w:p>
    <w:p w:rsidR="00BD0EEA" w:rsidRDefault="00BD0EEA" w:rsidP="00C42CAD">
      <w:pPr>
        <w:ind w:left="480" w:hangingChars="200" w:hanging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570017" cy="3401786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我的信息菜单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77" cy="348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CAD">
        <w:rPr>
          <w:rFonts w:ascii="宋体" w:eastAsia="宋体" w:hAnsi="宋体" w:hint="eastAsia"/>
          <w:sz w:val="24"/>
          <w:szCs w:val="24"/>
        </w:rPr>
        <w:t xml:space="preserve"> </w:t>
      </w:r>
      <w:r w:rsidR="00C42CAD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572986" cy="3408217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我的信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96" cy="353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CAD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572986" cy="3408219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新增用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765" cy="344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43" w:rsidRDefault="006E2143" w:rsidP="00C42CAD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第三步：点击底栏菜单中的“导诊”，选择“预约挂号”</w:t>
      </w:r>
      <w:r w:rsidR="000C21B0">
        <w:rPr>
          <w:rFonts w:ascii="宋体" w:eastAsia="宋体" w:hAnsi="宋体" w:hint="eastAsia"/>
          <w:sz w:val="24"/>
          <w:szCs w:val="24"/>
        </w:rPr>
        <w:t>。</w:t>
      </w:r>
    </w:p>
    <w:p w:rsidR="00C42CAD" w:rsidRDefault="00C42CAD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540329" cy="1394716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预约挂号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10"/>
                    <a:stretch/>
                  </pic:blipFill>
                  <pic:spPr bwMode="auto">
                    <a:xfrm>
                      <a:off x="0" y="0"/>
                      <a:ext cx="1570052" cy="1421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143" w:rsidRDefault="006E2143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第四步：选择“全科医学</w:t>
      </w:r>
      <w:r w:rsidR="00C90BCC">
        <w:rPr>
          <w:rFonts w:ascii="宋体" w:eastAsia="宋体" w:hAnsi="宋体" w:hint="eastAsia"/>
          <w:sz w:val="24"/>
          <w:szCs w:val="24"/>
        </w:rPr>
        <w:t>门诊</w:t>
      </w:r>
      <w:r>
        <w:rPr>
          <w:rFonts w:ascii="宋体" w:eastAsia="宋体" w:hAnsi="宋体" w:hint="eastAsia"/>
          <w:sz w:val="24"/>
          <w:szCs w:val="24"/>
        </w:rPr>
        <w:t>”</w:t>
      </w:r>
      <w:r w:rsidR="000C21B0">
        <w:rPr>
          <w:rFonts w:ascii="宋体" w:eastAsia="宋体" w:hAnsi="宋体" w:hint="eastAsia"/>
          <w:sz w:val="24"/>
          <w:szCs w:val="24"/>
        </w:rPr>
        <w:t>，任选一位医生</w:t>
      </w:r>
      <w:r>
        <w:rPr>
          <w:rFonts w:ascii="宋体" w:eastAsia="宋体" w:hAnsi="宋体" w:hint="eastAsia"/>
          <w:sz w:val="24"/>
          <w:szCs w:val="24"/>
        </w:rPr>
        <w:t>进行挂号</w:t>
      </w:r>
      <w:r w:rsidR="000C21B0">
        <w:rPr>
          <w:rFonts w:ascii="宋体" w:eastAsia="宋体" w:hAnsi="宋体" w:hint="eastAsia"/>
          <w:sz w:val="24"/>
          <w:szCs w:val="24"/>
        </w:rPr>
        <w:t>。</w:t>
      </w:r>
    </w:p>
    <w:p w:rsidR="00C42CAD" w:rsidRDefault="00036C81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362200" cy="1317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全科医学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65"/>
                    <a:stretch/>
                  </pic:blipFill>
                  <pic:spPr bwMode="auto">
                    <a:xfrm>
                      <a:off x="0" y="0"/>
                      <a:ext cx="2398903" cy="133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143" w:rsidRDefault="000C21B0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第五步：</w:t>
      </w:r>
      <w:r w:rsidR="007D5EB3">
        <w:rPr>
          <w:rFonts w:ascii="宋体" w:eastAsia="宋体" w:hAnsi="宋体" w:hint="eastAsia"/>
          <w:sz w:val="24"/>
          <w:szCs w:val="24"/>
        </w:rPr>
        <w:t>在预约就诊日当日1</w:t>
      </w:r>
      <w:r w:rsidR="007D5EB3">
        <w:rPr>
          <w:rFonts w:ascii="宋体" w:eastAsia="宋体" w:hAnsi="宋体"/>
          <w:sz w:val="24"/>
          <w:szCs w:val="24"/>
        </w:rPr>
        <w:t>5</w:t>
      </w:r>
      <w:r w:rsidR="007D5EB3">
        <w:rPr>
          <w:rFonts w:ascii="宋体" w:eastAsia="宋体" w:hAnsi="宋体" w:hint="eastAsia"/>
          <w:sz w:val="24"/>
          <w:szCs w:val="24"/>
        </w:rPr>
        <w:t>:</w:t>
      </w:r>
      <w:r w:rsidR="007D5EB3">
        <w:rPr>
          <w:rFonts w:ascii="宋体" w:eastAsia="宋体" w:hAnsi="宋体"/>
          <w:sz w:val="24"/>
          <w:szCs w:val="24"/>
        </w:rPr>
        <w:t>30</w:t>
      </w:r>
      <w:r w:rsidR="007D5EB3">
        <w:rPr>
          <w:rFonts w:ascii="宋体" w:eastAsia="宋体" w:hAnsi="宋体" w:hint="eastAsia"/>
          <w:sz w:val="24"/>
          <w:szCs w:val="24"/>
        </w:rPr>
        <w:t>之前，</w:t>
      </w:r>
      <w:r w:rsidR="00FC21CA">
        <w:rPr>
          <w:rFonts w:ascii="宋体" w:eastAsia="宋体" w:hAnsi="宋体" w:hint="eastAsia"/>
          <w:sz w:val="24"/>
          <w:szCs w:val="24"/>
        </w:rPr>
        <w:t>可以在公众号上</w:t>
      </w:r>
      <w:r w:rsidR="00FC21CA" w:rsidRPr="00FC21CA">
        <w:rPr>
          <w:rFonts w:ascii="宋体" w:eastAsia="宋体" w:hAnsi="宋体" w:hint="eastAsia"/>
          <w:sz w:val="24"/>
          <w:szCs w:val="24"/>
        </w:rPr>
        <w:t>查到医嘱及待支付单据，</w:t>
      </w:r>
      <w:r w:rsidR="000B660A">
        <w:rPr>
          <w:rFonts w:ascii="宋体" w:eastAsia="宋体" w:hAnsi="宋体" w:hint="eastAsia"/>
          <w:sz w:val="24"/>
          <w:szCs w:val="24"/>
        </w:rPr>
        <w:t>或者</w:t>
      </w:r>
      <w:r w:rsidR="000B660A">
        <w:rPr>
          <w:rFonts w:ascii="宋体" w:eastAsia="宋体" w:hAnsi="宋体" w:hint="eastAsia"/>
          <w:sz w:val="24"/>
          <w:szCs w:val="24"/>
        </w:rPr>
        <w:t>点击底栏菜单中的“</w:t>
      </w:r>
      <w:r w:rsidR="000B660A">
        <w:rPr>
          <w:rFonts w:ascii="宋体" w:eastAsia="宋体" w:hAnsi="宋体" w:hint="eastAsia"/>
          <w:sz w:val="24"/>
          <w:szCs w:val="24"/>
        </w:rPr>
        <w:t>诊疗</w:t>
      </w:r>
      <w:r w:rsidR="000B660A">
        <w:rPr>
          <w:rFonts w:ascii="宋体" w:eastAsia="宋体" w:hAnsi="宋体" w:hint="eastAsia"/>
          <w:sz w:val="24"/>
          <w:szCs w:val="24"/>
        </w:rPr>
        <w:t>”，选择“</w:t>
      </w:r>
      <w:r w:rsidR="000B660A">
        <w:rPr>
          <w:rFonts w:ascii="宋体" w:eastAsia="宋体" w:hAnsi="宋体" w:hint="eastAsia"/>
          <w:sz w:val="24"/>
          <w:szCs w:val="24"/>
        </w:rPr>
        <w:t>我的账单</w:t>
      </w:r>
      <w:r w:rsidR="000B660A">
        <w:rPr>
          <w:rFonts w:ascii="宋体" w:eastAsia="宋体" w:hAnsi="宋体" w:hint="eastAsia"/>
          <w:sz w:val="24"/>
          <w:szCs w:val="24"/>
        </w:rPr>
        <w:t>”</w:t>
      </w:r>
      <w:r w:rsidR="000B660A">
        <w:rPr>
          <w:rFonts w:ascii="宋体" w:eastAsia="宋体" w:hAnsi="宋体" w:hint="eastAsia"/>
          <w:sz w:val="24"/>
          <w:szCs w:val="24"/>
        </w:rPr>
        <w:t>，</w:t>
      </w:r>
      <w:r w:rsidR="00FC21CA" w:rsidRPr="00FC21CA">
        <w:rPr>
          <w:rFonts w:ascii="宋体" w:eastAsia="宋体" w:hAnsi="宋体" w:hint="eastAsia"/>
          <w:sz w:val="24"/>
          <w:szCs w:val="24"/>
        </w:rPr>
        <w:t>核对无误后，在手机上</w:t>
      </w:r>
      <w:r w:rsidR="0008302B">
        <w:rPr>
          <w:rFonts w:ascii="宋体" w:eastAsia="宋体" w:hAnsi="宋体" w:hint="eastAsia"/>
          <w:sz w:val="24"/>
          <w:szCs w:val="24"/>
        </w:rPr>
        <w:t>支付费用</w:t>
      </w:r>
      <w:r w:rsidR="00FC21CA" w:rsidRPr="00FC21CA">
        <w:rPr>
          <w:rFonts w:ascii="宋体" w:eastAsia="宋体" w:hAnsi="宋体" w:hint="eastAsia"/>
          <w:sz w:val="24"/>
          <w:szCs w:val="24"/>
        </w:rPr>
        <w:t>（</w:t>
      </w:r>
      <w:r w:rsidR="0008302B">
        <w:rPr>
          <w:rFonts w:ascii="宋体" w:eastAsia="宋体" w:hAnsi="宋体" w:hint="eastAsia"/>
          <w:sz w:val="24"/>
          <w:szCs w:val="24"/>
        </w:rPr>
        <w:t>注意：必须</w:t>
      </w:r>
      <w:r w:rsidR="00FC21CA" w:rsidRPr="00FC21CA">
        <w:rPr>
          <w:rFonts w:ascii="宋体" w:eastAsia="宋体" w:hAnsi="宋体" w:hint="eastAsia"/>
          <w:sz w:val="24"/>
          <w:szCs w:val="24"/>
        </w:rPr>
        <w:t>在诊号</w:t>
      </w:r>
      <w:r w:rsidR="0008302B">
        <w:rPr>
          <w:rFonts w:ascii="宋体" w:eastAsia="宋体" w:hAnsi="宋体" w:hint="eastAsia"/>
          <w:sz w:val="24"/>
          <w:szCs w:val="24"/>
        </w:rPr>
        <w:t>预约就诊日</w:t>
      </w:r>
      <w:r w:rsidR="00FC21CA" w:rsidRPr="00FC21CA">
        <w:rPr>
          <w:rFonts w:ascii="宋体" w:eastAsia="宋体" w:hAnsi="宋体" w:hint="eastAsia"/>
          <w:sz w:val="24"/>
          <w:szCs w:val="24"/>
        </w:rPr>
        <w:t>15:30前</w:t>
      </w:r>
      <w:r w:rsidR="0008302B">
        <w:rPr>
          <w:rFonts w:ascii="宋体" w:eastAsia="宋体" w:hAnsi="宋体" w:hint="eastAsia"/>
          <w:sz w:val="24"/>
          <w:szCs w:val="24"/>
        </w:rPr>
        <w:t>支付</w:t>
      </w:r>
      <w:r w:rsidR="00FC21CA" w:rsidRPr="00FC21CA">
        <w:rPr>
          <w:rFonts w:ascii="宋体" w:eastAsia="宋体" w:hAnsi="宋体" w:hint="eastAsia"/>
          <w:sz w:val="24"/>
          <w:szCs w:val="24"/>
        </w:rPr>
        <w:t>，否则</w:t>
      </w:r>
      <w:r w:rsidR="0008302B">
        <w:rPr>
          <w:rFonts w:ascii="宋体" w:eastAsia="宋体" w:hAnsi="宋体" w:hint="eastAsia"/>
          <w:sz w:val="24"/>
          <w:szCs w:val="24"/>
        </w:rPr>
        <w:t>失效</w:t>
      </w:r>
      <w:r w:rsidR="00FC21CA" w:rsidRPr="00FC21CA">
        <w:rPr>
          <w:rFonts w:ascii="宋体" w:eastAsia="宋体" w:hAnsi="宋体" w:hint="eastAsia"/>
          <w:sz w:val="24"/>
          <w:szCs w:val="24"/>
        </w:rPr>
        <w:t>）</w:t>
      </w:r>
      <w:r w:rsidR="0008302B">
        <w:rPr>
          <w:rFonts w:ascii="宋体" w:eastAsia="宋体" w:hAnsi="宋体" w:hint="eastAsia"/>
          <w:sz w:val="24"/>
          <w:szCs w:val="24"/>
        </w:rPr>
        <w:t>。</w:t>
      </w:r>
    </w:p>
    <w:p w:rsidR="00036C81" w:rsidRDefault="00D52EE3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0B660A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128157" cy="4611114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我的账单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09" cy="465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60A">
        <w:rPr>
          <w:rFonts w:ascii="宋体" w:eastAsia="宋体" w:hAnsi="宋体"/>
          <w:sz w:val="24"/>
          <w:szCs w:val="24"/>
        </w:rPr>
        <w:t xml:space="preserve">  </w:t>
      </w:r>
      <w:bookmarkStart w:id="0" w:name="_GoBack"/>
      <w:bookmarkEnd w:id="0"/>
      <w:r w:rsidR="00036C81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334260" cy="4641878"/>
            <wp:effectExtent l="0" t="0" r="889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支付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783" cy="471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C81" w:rsidRDefault="00036C81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08302B" w:rsidRDefault="0008302B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第六步：</w:t>
      </w:r>
      <w:r w:rsidR="00D52EE3">
        <w:rPr>
          <w:rFonts w:ascii="宋体" w:eastAsia="宋体" w:hAnsi="宋体" w:hint="eastAsia"/>
          <w:sz w:val="24"/>
          <w:szCs w:val="24"/>
        </w:rPr>
        <w:t>支付费用后的1</w:t>
      </w:r>
      <w:r w:rsidR="00D52EE3">
        <w:rPr>
          <w:rFonts w:ascii="宋体" w:eastAsia="宋体" w:hAnsi="宋体"/>
          <w:sz w:val="24"/>
          <w:szCs w:val="24"/>
        </w:rPr>
        <w:t>5</w:t>
      </w:r>
      <w:r w:rsidR="00D52EE3">
        <w:rPr>
          <w:rFonts w:ascii="宋体" w:eastAsia="宋体" w:hAnsi="宋体" w:hint="eastAsia"/>
          <w:sz w:val="24"/>
          <w:szCs w:val="24"/>
        </w:rPr>
        <w:t>分钟内，</w:t>
      </w:r>
      <w:r>
        <w:rPr>
          <w:rFonts w:ascii="宋体" w:eastAsia="宋体" w:hAnsi="宋体" w:hint="eastAsia"/>
          <w:sz w:val="24"/>
          <w:szCs w:val="24"/>
        </w:rPr>
        <w:t>点击底栏菜单中的“诊疗”，选择“药品配送”，填写配送信息后</w:t>
      </w:r>
      <w:r w:rsidR="00C90BCC">
        <w:rPr>
          <w:rFonts w:ascii="宋体" w:eastAsia="宋体" w:hAnsi="宋体" w:hint="eastAsia"/>
          <w:sz w:val="24"/>
          <w:szCs w:val="24"/>
        </w:rPr>
        <w:t>，选择“全科医学门诊”订单，</w:t>
      </w:r>
      <w:r>
        <w:rPr>
          <w:rFonts w:ascii="宋体" w:eastAsia="宋体" w:hAnsi="宋体" w:hint="eastAsia"/>
          <w:sz w:val="24"/>
          <w:szCs w:val="24"/>
        </w:rPr>
        <w:t>点击“提交”</w:t>
      </w:r>
      <w:r w:rsidR="00C90BCC">
        <w:rPr>
          <w:rFonts w:ascii="宋体" w:eastAsia="宋体" w:hAnsi="宋体" w:hint="eastAsia"/>
          <w:sz w:val="24"/>
          <w:szCs w:val="24"/>
        </w:rPr>
        <w:t>（注意：无需选择邮寄方式及快递公司，疫情发生期间的快递费无需患者支付）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36C81" w:rsidRPr="00036C81" w:rsidRDefault="00036C81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024694" cy="438694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药品配送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092" cy="440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312670" cy="438689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配送信息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219" cy="441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02B" w:rsidRPr="006E2143" w:rsidRDefault="0008302B" w:rsidP="006E21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第七步：待</w:t>
      </w:r>
      <w:r w:rsidRPr="0008302B">
        <w:rPr>
          <w:rFonts w:ascii="宋体" w:eastAsia="宋体" w:hAnsi="宋体" w:hint="eastAsia"/>
          <w:sz w:val="24"/>
          <w:szCs w:val="24"/>
        </w:rPr>
        <w:t>快递</w:t>
      </w:r>
      <w:r w:rsidR="00C90BCC">
        <w:rPr>
          <w:rFonts w:ascii="宋体" w:eastAsia="宋体" w:hAnsi="宋体" w:hint="eastAsia"/>
          <w:sz w:val="24"/>
          <w:szCs w:val="24"/>
        </w:rPr>
        <w:t>员</w:t>
      </w:r>
      <w:r w:rsidRPr="0008302B">
        <w:rPr>
          <w:rFonts w:ascii="宋体" w:eastAsia="宋体" w:hAnsi="宋体" w:hint="eastAsia"/>
          <w:sz w:val="24"/>
          <w:szCs w:val="24"/>
        </w:rPr>
        <w:t>48小时内送货上门（不可抗力因素除外），</w:t>
      </w:r>
      <w:r>
        <w:rPr>
          <w:rFonts w:ascii="宋体" w:eastAsia="宋体" w:hAnsi="宋体" w:hint="eastAsia"/>
          <w:sz w:val="24"/>
          <w:szCs w:val="24"/>
        </w:rPr>
        <w:t>慢病</w:t>
      </w:r>
      <w:r w:rsidRPr="0008302B">
        <w:rPr>
          <w:rFonts w:ascii="宋体" w:eastAsia="宋体" w:hAnsi="宋体" w:hint="eastAsia"/>
          <w:sz w:val="24"/>
          <w:szCs w:val="24"/>
        </w:rPr>
        <w:t>患者</w:t>
      </w:r>
      <w:r>
        <w:rPr>
          <w:rFonts w:ascii="宋体" w:eastAsia="宋体" w:hAnsi="宋体" w:hint="eastAsia"/>
          <w:sz w:val="24"/>
          <w:szCs w:val="24"/>
        </w:rPr>
        <w:t>应与快递员</w:t>
      </w:r>
      <w:r w:rsidRPr="0008302B">
        <w:rPr>
          <w:rFonts w:ascii="宋体" w:eastAsia="宋体" w:hAnsi="宋体" w:hint="eastAsia"/>
          <w:sz w:val="24"/>
          <w:szCs w:val="24"/>
        </w:rPr>
        <w:t>核对</w:t>
      </w:r>
      <w:r w:rsidR="00C90BCC" w:rsidRPr="0008302B">
        <w:rPr>
          <w:rFonts w:ascii="宋体" w:eastAsia="宋体" w:hAnsi="宋体" w:hint="eastAsia"/>
          <w:sz w:val="24"/>
          <w:szCs w:val="24"/>
        </w:rPr>
        <w:t>药品数量</w:t>
      </w:r>
      <w:r w:rsidR="00C90BCC">
        <w:rPr>
          <w:rFonts w:ascii="宋体" w:eastAsia="宋体" w:hAnsi="宋体" w:hint="eastAsia"/>
          <w:sz w:val="24"/>
          <w:szCs w:val="24"/>
        </w:rPr>
        <w:t>及</w:t>
      </w:r>
      <w:r w:rsidR="00C90BCC" w:rsidRPr="0008302B">
        <w:rPr>
          <w:rFonts w:ascii="宋体" w:eastAsia="宋体" w:hAnsi="宋体" w:hint="eastAsia"/>
          <w:sz w:val="24"/>
          <w:szCs w:val="24"/>
        </w:rPr>
        <w:t>名称</w:t>
      </w:r>
      <w:r w:rsidR="00C90BCC">
        <w:rPr>
          <w:rFonts w:ascii="宋体" w:eastAsia="宋体" w:hAnsi="宋体" w:hint="eastAsia"/>
          <w:sz w:val="24"/>
          <w:szCs w:val="24"/>
        </w:rPr>
        <w:t>，</w:t>
      </w:r>
      <w:r w:rsidRPr="0008302B">
        <w:rPr>
          <w:rFonts w:ascii="宋体" w:eastAsia="宋体" w:hAnsi="宋体" w:hint="eastAsia"/>
          <w:sz w:val="24"/>
          <w:szCs w:val="24"/>
        </w:rPr>
        <w:t>并</w:t>
      </w:r>
      <w:r w:rsidR="00C90BCC">
        <w:rPr>
          <w:rFonts w:ascii="宋体" w:eastAsia="宋体" w:hAnsi="宋体" w:hint="eastAsia"/>
          <w:sz w:val="24"/>
          <w:szCs w:val="24"/>
        </w:rPr>
        <w:t>签字确认</w:t>
      </w:r>
      <w:r w:rsidRPr="0008302B">
        <w:rPr>
          <w:rFonts w:ascii="宋体" w:eastAsia="宋体" w:hAnsi="宋体" w:hint="eastAsia"/>
          <w:sz w:val="24"/>
          <w:szCs w:val="24"/>
        </w:rPr>
        <w:t>。</w:t>
      </w:r>
      <w:r w:rsidR="00C90BCC">
        <w:rPr>
          <w:rFonts w:ascii="宋体" w:eastAsia="宋体" w:hAnsi="宋体" w:hint="eastAsia"/>
          <w:sz w:val="24"/>
          <w:szCs w:val="24"/>
        </w:rPr>
        <w:t>如</w:t>
      </w:r>
      <w:r w:rsidRPr="0008302B">
        <w:rPr>
          <w:rFonts w:ascii="宋体" w:eastAsia="宋体" w:hAnsi="宋体" w:hint="eastAsia"/>
          <w:sz w:val="24"/>
          <w:szCs w:val="24"/>
        </w:rPr>
        <w:t>药品数量或名称错误的，应拒收并交由快递员</w:t>
      </w:r>
      <w:r w:rsidR="00C90BCC">
        <w:rPr>
          <w:rFonts w:ascii="宋体" w:eastAsia="宋体" w:hAnsi="宋体" w:hint="eastAsia"/>
          <w:sz w:val="24"/>
          <w:szCs w:val="24"/>
        </w:rPr>
        <w:t>退</w:t>
      </w:r>
      <w:r w:rsidRPr="0008302B">
        <w:rPr>
          <w:rFonts w:ascii="宋体" w:eastAsia="宋体" w:hAnsi="宋体" w:hint="eastAsia"/>
          <w:sz w:val="24"/>
          <w:szCs w:val="24"/>
        </w:rPr>
        <w:t>回。</w:t>
      </w:r>
    </w:p>
    <w:sectPr w:rsidR="0008302B" w:rsidRPr="006E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3"/>
    <w:rsid w:val="00036C81"/>
    <w:rsid w:val="0008302B"/>
    <w:rsid w:val="000B660A"/>
    <w:rsid w:val="000C21B0"/>
    <w:rsid w:val="006E2143"/>
    <w:rsid w:val="007D5EB3"/>
    <w:rsid w:val="00BD0EEA"/>
    <w:rsid w:val="00C42CAD"/>
    <w:rsid w:val="00C90BCC"/>
    <w:rsid w:val="00D02534"/>
    <w:rsid w:val="00D52EE3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D199"/>
  <w15:chartTrackingRefBased/>
  <w15:docId w15:val="{AD5B94AA-9BF1-429A-B3F5-CE2213C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39673</dc:creator>
  <cp:keywords/>
  <dc:description/>
  <cp:lastModifiedBy> </cp:lastModifiedBy>
  <cp:revision>5</cp:revision>
  <dcterms:created xsi:type="dcterms:W3CDTF">2020-02-10T07:31:00Z</dcterms:created>
  <dcterms:modified xsi:type="dcterms:W3CDTF">2020-02-10T09:08:00Z</dcterms:modified>
</cp:coreProperties>
</file>